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62FA" w14:textId="5CFC8475" w:rsidR="00C25327" w:rsidRDefault="00064A69" w:rsidP="002F1491">
      <w:pPr>
        <w:pStyle w:val="Body"/>
        <w:spacing w:after="120"/>
        <w:rPr>
          <w:rFonts w:ascii="Gill Sans MT" w:eastAsia="Gill Sans MT" w:hAnsi="Gill Sans MT" w:cs="Gill Sans MT"/>
          <w:b/>
          <w:bCs/>
          <w:color w:val="FFFFFF"/>
          <w:sz w:val="30"/>
          <w:szCs w:val="30"/>
          <w:u w:color="FFFFFF"/>
          <w:lang w:val="en-US"/>
        </w:rPr>
      </w:pPr>
      <w:proofErr w:type="spellStart"/>
      <w:r>
        <w:rPr>
          <w:rFonts w:ascii="Gill Sans MT" w:eastAsia="Gill Sans MT" w:hAnsi="Gill Sans MT" w:cs="Gill Sans MT"/>
          <w:b/>
          <w:bCs/>
          <w:color w:val="FFFFFF"/>
          <w:sz w:val="30"/>
          <w:szCs w:val="30"/>
          <w:u w:color="FFFFFF"/>
          <w:lang w:val="en-US"/>
        </w:rPr>
        <w:t>tay</w:t>
      </w:r>
      <w:proofErr w:type="spellEnd"/>
    </w:p>
    <w:tbl>
      <w:tblPr>
        <w:tblStyle w:val="TableGrid"/>
        <w:tblW w:w="5387" w:type="dxa"/>
        <w:tblInd w:w="-289" w:type="dxa"/>
        <w:tblLook w:val="04A0" w:firstRow="1" w:lastRow="0" w:firstColumn="1" w:lastColumn="0" w:noHBand="0" w:noVBand="1"/>
      </w:tblPr>
      <w:tblGrid>
        <w:gridCol w:w="5387"/>
      </w:tblGrid>
      <w:tr w:rsidR="00C25327" w:rsidRPr="00F65938" w14:paraId="16363C6B" w14:textId="77777777" w:rsidTr="00E74D1A">
        <w:tc>
          <w:tcPr>
            <w:tcW w:w="5387" w:type="dxa"/>
          </w:tcPr>
          <w:p w14:paraId="4DFEE1AB" w14:textId="77777777" w:rsidR="00C25327" w:rsidRPr="00D52E38" w:rsidRDefault="00C25327" w:rsidP="00E74D1A">
            <w:pPr>
              <w:shd w:val="clear" w:color="auto" w:fill="FFFFFF"/>
              <w:spacing w:after="120"/>
              <w:rPr>
                <w:rFonts w:ascii="GILL SANS SEMIBOLD" w:hAnsi="GILL SANS SEMIBOLD" w:cs="Gill Sans"/>
                <w:b/>
                <w:bCs/>
              </w:rPr>
            </w:pPr>
            <w:r w:rsidRPr="00D52E38">
              <w:rPr>
                <w:rFonts w:ascii="GILL SANS SEMIBOLD" w:hAnsi="GILL SANS SEMIBOLD" w:cs="Gill Sans"/>
                <w:b/>
                <w:bCs/>
                <w:noProof/>
              </w:rPr>
              <w:drawing>
                <wp:anchor distT="0" distB="0" distL="114300" distR="114300" simplePos="0" relativeHeight="251659264" behindDoc="1" locked="0" layoutInCell="1" allowOverlap="1" wp14:anchorId="56B12F2A" wp14:editId="666B4B80">
                  <wp:simplePos x="0" y="0"/>
                  <wp:positionH relativeFrom="column">
                    <wp:posOffset>2325370</wp:posOffset>
                  </wp:positionH>
                  <wp:positionV relativeFrom="paragraph">
                    <wp:posOffset>26035</wp:posOffset>
                  </wp:positionV>
                  <wp:extent cx="1011555" cy="541655"/>
                  <wp:effectExtent l="0" t="0" r="4445" b="4445"/>
                  <wp:wrapTight wrapText="bothSides">
                    <wp:wrapPolygon edited="0">
                      <wp:start x="0" y="0"/>
                      <wp:lineTo x="0" y="21271"/>
                      <wp:lineTo x="21424" y="21271"/>
                      <wp:lineTo x="21424" y="0"/>
                      <wp:lineTo x="0" y="0"/>
                    </wp:wrapPolygon>
                  </wp:wrapTight>
                  <wp:docPr id="7" name="Picture 7" descr="page3image356382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3image35638262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155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E38">
              <w:rPr>
                <w:rFonts w:ascii="GILL SANS SEMIBOLD" w:hAnsi="GILL SANS SEMIBOLD" w:cs="Gill Sans"/>
                <w:b/>
                <w:bCs/>
              </w:rPr>
              <w:fldChar w:fldCharType="begin"/>
            </w:r>
            <w:r w:rsidRPr="00D52E38">
              <w:rPr>
                <w:rFonts w:ascii="GILL SANS SEMIBOLD" w:hAnsi="GILL SANS SEMIBOLD" w:cs="Gill Sans"/>
                <w:b/>
                <w:bCs/>
              </w:rPr>
              <w:instrText xml:space="preserve"> INCLUDEPICTURE "/var/folders/8m/qs4bjkl16_x3pdf4vgv29mp40000gp/T/com.microsoft.Word/WebArchiveCopyPasteTempFiles/page3image3563826240" \* MERGEFORMATINET </w:instrText>
            </w:r>
            <w:r w:rsidR="002E1C54">
              <w:rPr>
                <w:rFonts w:ascii="GILL SANS SEMIBOLD" w:hAnsi="GILL SANS SEMIBOLD" w:cs="Gill Sans"/>
                <w:b/>
                <w:bCs/>
              </w:rPr>
              <w:fldChar w:fldCharType="separate"/>
            </w:r>
            <w:r w:rsidRPr="00D52E38">
              <w:rPr>
                <w:rFonts w:ascii="GILL SANS SEMIBOLD" w:hAnsi="GILL SANS SEMIBOLD" w:cs="Gill Sans"/>
                <w:b/>
                <w:bCs/>
              </w:rPr>
              <w:fldChar w:fldCharType="end"/>
            </w:r>
            <w:r w:rsidRPr="00D52E38">
              <w:rPr>
                <w:rFonts w:ascii="GILL SANS SEMIBOLD" w:hAnsi="GILL SANS SEMIBOLD" w:cs="Gill Sans"/>
                <w:b/>
                <w:bCs/>
              </w:rPr>
              <w:t>Charity Gift Aid declaration</w:t>
            </w:r>
          </w:p>
          <w:p w14:paraId="46243696" w14:textId="30ABD811" w:rsidR="00C25327" w:rsidRPr="00D52E38" w:rsidRDefault="00C25327" w:rsidP="00E74D1A">
            <w:pPr>
              <w:pStyle w:val="NormalWeb"/>
              <w:spacing w:before="0" w:beforeAutospacing="0" w:after="120" w:afterAutospacing="0"/>
              <w:rPr>
                <w:rFonts w:ascii="Gill Sans" w:hAnsi="Gill Sans" w:cs="Gill Sans"/>
              </w:rPr>
            </w:pPr>
            <w:r w:rsidRPr="00D52E38">
              <w:rPr>
                <w:rFonts w:ascii="Gill Sans" w:hAnsi="Gill Sans" w:cs="Gill Sans" w:hint="cs"/>
              </w:rPr>
              <w:t xml:space="preserve">Boost your donation by 25p of Gift Aid for every £1 you donate.  </w:t>
            </w:r>
          </w:p>
          <w:p w14:paraId="764EEDAF" w14:textId="77777777" w:rsidR="00C25327" w:rsidRPr="00D52E38" w:rsidRDefault="00C25327" w:rsidP="00E74D1A">
            <w:pPr>
              <w:spacing w:after="120"/>
              <w:rPr>
                <w:rFonts w:ascii="Gill Sans" w:eastAsia="Times New Roman" w:hAnsi="Gill Sans" w:cs="Gill Sans"/>
              </w:rPr>
            </w:pPr>
            <w:proofErr w:type="gramStart"/>
            <w:r w:rsidRPr="00D52E38">
              <w:rPr>
                <w:rFonts w:ascii="Gill Sans" w:eastAsia="Times New Roman" w:hAnsi="Gill Sans" w:cs="Gill Sans" w:hint="cs"/>
              </w:rPr>
              <w:t>In order to</w:t>
            </w:r>
            <w:proofErr w:type="gramEnd"/>
            <w:r w:rsidRPr="00D52E38">
              <w:rPr>
                <w:rFonts w:ascii="Gill Sans" w:eastAsia="Times New Roman" w:hAnsi="Gill Sans" w:cs="Gill Sans" w:hint="cs"/>
              </w:rPr>
              <w:t xml:space="preserve"> Gift Aid your donation you must tick the box below: </w:t>
            </w:r>
          </w:p>
          <w:p w14:paraId="4D014092" w14:textId="77777777" w:rsidR="00C25327" w:rsidRPr="00391DB3" w:rsidRDefault="00C25327" w:rsidP="00E74D1A">
            <w:pPr>
              <w:spacing w:after="120"/>
              <w:rPr>
                <w:rFonts w:ascii="GILL SANS SEMIBOLD" w:eastAsia="Times New Roman" w:hAnsi="GILL SANS SEMIBOLD" w:cs="Gill Sans"/>
                <w:b/>
                <w:bCs/>
              </w:rPr>
            </w:pPr>
            <w:r w:rsidRPr="00D52E38">
              <w:rPr>
                <w:rFonts w:ascii="Segoe UI Symbol" w:eastAsia="Times New Roman" w:hAnsi="Segoe UI Symbol" w:cs="Segoe UI Symbol"/>
              </w:rPr>
              <w:t>☐</w:t>
            </w:r>
            <w:r w:rsidRPr="00D52E38">
              <w:rPr>
                <w:rFonts w:ascii="Gill Sans" w:eastAsia="Times New Roman" w:hAnsi="Gill Sans" w:cs="Gill Sans" w:hint="cs"/>
              </w:rPr>
              <w:t xml:space="preserve">     </w:t>
            </w:r>
            <w:r w:rsidRPr="00391DB3">
              <w:rPr>
                <w:rFonts w:ascii="GILL SANS SEMIBOLD" w:eastAsia="Times New Roman" w:hAnsi="GILL SANS SEMIBOLD" w:cs="Gill Sans"/>
                <w:b/>
                <w:bCs/>
              </w:rPr>
              <w:t>I want to Gift Aid my donation of £______________ and any donations I make in the future or have made in the past 4 years to The Kennet and Avon Canal Trust.</w:t>
            </w:r>
          </w:p>
          <w:p w14:paraId="4416ED64" w14:textId="5E85ACBC" w:rsidR="00C25327" w:rsidRDefault="00C25327" w:rsidP="00E74D1A">
            <w:pPr>
              <w:spacing w:after="120"/>
              <w:rPr>
                <w:rFonts w:ascii="GILL SANS SEMIBOLD" w:eastAsia="Times New Roman" w:hAnsi="GILL SANS SEMIBOLD" w:cs="Gill Sans"/>
                <w:b/>
                <w:bCs/>
              </w:rPr>
            </w:pPr>
            <w:r w:rsidRPr="00391DB3">
              <w:rPr>
                <w:rFonts w:ascii="GILL SANS SEMIBOLD" w:eastAsia="Times New Roman" w:hAnsi="GILL SANS SEMIBOLD" w:cs="Gill Sans"/>
                <w:b/>
                <w:bCs/>
              </w:rPr>
              <w:t xml:space="preserve">I am a UK taxpayer and understand that if I pay less Income Tax and/or Capital Gains Tax than the amount of Gift Aid claimed on all my donations in that tax year it is my responsibility to pay any difference. </w:t>
            </w:r>
          </w:p>
          <w:p w14:paraId="4E3B3B28" w14:textId="3E3A6E36" w:rsidR="00F610E9" w:rsidRDefault="00391DB3" w:rsidP="00F610E9">
            <w:pPr>
              <w:rPr>
                <w:rFonts w:ascii="GILL SANS SEMIBOLD" w:eastAsia="Times New Roman" w:hAnsi="GILL SANS SEMIBOLD" w:cs="Gill Sans"/>
                <w:b/>
                <w:bCs/>
              </w:rPr>
            </w:pPr>
            <w:proofErr w:type="gramStart"/>
            <w:r w:rsidRPr="00391DB3">
              <w:rPr>
                <w:rFonts w:ascii="GILL SANS SEMIBOLD" w:eastAsia="Times New Roman" w:hAnsi="GILL SANS SEMIBOLD" w:cs="Gill Sans"/>
                <w:b/>
                <w:bCs/>
              </w:rPr>
              <w:t>Title  . . .</w:t>
            </w:r>
            <w:proofErr w:type="gramEnd"/>
            <w:r w:rsidRPr="00391DB3">
              <w:rPr>
                <w:rFonts w:ascii="GILL SANS SEMIBOLD" w:eastAsia="Times New Roman" w:hAnsi="GILL SANS SEMIBOLD" w:cs="Gill Sans"/>
                <w:b/>
                <w:bCs/>
              </w:rPr>
              <w:t xml:space="preserve"> . . . . </w:t>
            </w:r>
            <w:r w:rsidR="00F610E9">
              <w:rPr>
                <w:rFonts w:ascii="GILL SANS SEMIBOLD" w:eastAsia="Times New Roman" w:hAnsi="GILL SANS SEMIBOLD" w:cs="Gill Sans"/>
                <w:b/>
                <w:bCs/>
              </w:rPr>
              <w:t xml:space="preserve"> </w:t>
            </w:r>
            <w:r w:rsidRPr="00391DB3">
              <w:rPr>
                <w:rFonts w:ascii="GILL SANS SEMIBOLD" w:eastAsia="Times New Roman" w:hAnsi="GILL SANS SEMIBOLD" w:cs="Gill Sans"/>
                <w:b/>
                <w:bCs/>
              </w:rPr>
              <w:t xml:space="preserve">First </w:t>
            </w:r>
            <w:proofErr w:type="gramStart"/>
            <w:r w:rsidR="00F610E9">
              <w:rPr>
                <w:rFonts w:ascii="GILL SANS SEMIBOLD" w:eastAsia="Times New Roman" w:hAnsi="GILL SANS SEMIBOLD" w:cs="Gill Sans"/>
                <w:b/>
                <w:bCs/>
              </w:rPr>
              <w:t>n</w:t>
            </w:r>
            <w:r w:rsidRPr="00391DB3">
              <w:rPr>
                <w:rFonts w:ascii="GILL SANS SEMIBOLD" w:eastAsia="Times New Roman" w:hAnsi="GILL SANS SEMIBOLD" w:cs="Gill Sans"/>
                <w:b/>
                <w:bCs/>
              </w:rPr>
              <w:t>ame  . . .</w:t>
            </w:r>
            <w:proofErr w:type="gramEnd"/>
            <w:r w:rsidRPr="00391DB3">
              <w:rPr>
                <w:rFonts w:ascii="GILL SANS SEMIBOLD" w:eastAsia="Times New Roman" w:hAnsi="GILL SANS SEMIBOLD" w:cs="Gill Sans"/>
                <w:b/>
                <w:bCs/>
              </w:rPr>
              <w:t xml:space="preserve"> . . . . .</w:t>
            </w:r>
            <w:r w:rsidR="00F610E9" w:rsidRPr="00391DB3">
              <w:rPr>
                <w:rFonts w:ascii="GILL SANS SEMIBOLD" w:eastAsia="Times New Roman" w:hAnsi="GILL SANS SEMIBOLD" w:cs="Gill Sans"/>
                <w:b/>
                <w:bCs/>
              </w:rPr>
              <w:t xml:space="preserve"> . . . . . .</w:t>
            </w:r>
            <w:r w:rsidRPr="00391DB3">
              <w:rPr>
                <w:rFonts w:ascii="GILL SANS SEMIBOLD" w:eastAsia="Times New Roman" w:hAnsi="GILL SANS SEMIBOLD" w:cs="Gill Sans"/>
                <w:b/>
                <w:bCs/>
              </w:rPr>
              <w:t xml:space="preserve"> . .       </w:t>
            </w:r>
            <w:proofErr w:type="gramStart"/>
            <w:r w:rsidRPr="00391DB3">
              <w:rPr>
                <w:rFonts w:ascii="GILL SANS SEMIBOLD" w:eastAsia="Times New Roman" w:hAnsi="GILL SANS SEMIBOLD" w:cs="Gill Sans"/>
                <w:b/>
                <w:bCs/>
              </w:rPr>
              <w:t>Surname  . . .</w:t>
            </w:r>
            <w:proofErr w:type="gramEnd"/>
            <w:r w:rsidRPr="00391DB3">
              <w:rPr>
                <w:rFonts w:ascii="GILL SANS SEMIBOLD" w:eastAsia="Times New Roman" w:hAnsi="GILL SANS SEMIBOLD" w:cs="Gill Sans"/>
                <w:b/>
                <w:bCs/>
              </w:rPr>
              <w:t xml:space="preserve"> . . . . . . . . . . . . . . . . . . . .</w:t>
            </w:r>
            <w:r w:rsidR="00F610E9" w:rsidRPr="00391DB3">
              <w:rPr>
                <w:rFonts w:ascii="GILL SANS SEMIBOLD" w:eastAsia="Times New Roman" w:hAnsi="GILL SANS SEMIBOLD" w:cs="Gill Sans"/>
                <w:b/>
                <w:bCs/>
              </w:rPr>
              <w:t xml:space="preserve"> . . . . . . . </w:t>
            </w:r>
          </w:p>
          <w:p w14:paraId="6237D982" w14:textId="62A2F1B9" w:rsidR="00391DB3" w:rsidRPr="00391DB3" w:rsidRDefault="00391DB3" w:rsidP="00F610E9">
            <w:pPr>
              <w:spacing w:after="120"/>
              <w:rPr>
                <w:rFonts w:ascii="GILL SANS SEMIBOLD" w:eastAsia="Times New Roman" w:hAnsi="GILL SANS SEMIBOLD" w:cs="Gill Sans"/>
                <w:b/>
                <w:bCs/>
              </w:rPr>
            </w:pPr>
            <w:r w:rsidRPr="00391DB3">
              <w:rPr>
                <w:rFonts w:ascii="GILL SANS SEMIBOLD" w:eastAsia="Times New Roman" w:hAnsi="GILL SANS SEMIBOLD" w:cs="Gill Sans"/>
                <w:b/>
                <w:bCs/>
              </w:rPr>
              <w:t xml:space="preserve">House No or </w:t>
            </w:r>
            <w:proofErr w:type="gramStart"/>
            <w:r w:rsidRPr="00391DB3">
              <w:rPr>
                <w:rFonts w:ascii="GILL SANS SEMIBOLD" w:eastAsia="Times New Roman" w:hAnsi="GILL SANS SEMIBOLD" w:cs="Gill Sans"/>
                <w:b/>
                <w:bCs/>
              </w:rPr>
              <w:t>Name  . . .</w:t>
            </w:r>
            <w:proofErr w:type="gramEnd"/>
            <w:r w:rsidRPr="00391DB3">
              <w:rPr>
                <w:rFonts w:ascii="GILL SANS SEMIBOLD" w:eastAsia="Times New Roman" w:hAnsi="GILL SANS SEMIBOLD" w:cs="Gill Sans"/>
                <w:b/>
                <w:bCs/>
              </w:rPr>
              <w:t xml:space="preserve"> . . . . . . . . . </w:t>
            </w:r>
            <w:r w:rsidR="00F610E9" w:rsidRPr="00391DB3">
              <w:rPr>
                <w:rFonts w:ascii="GILL SANS SEMIBOLD" w:eastAsia="Times New Roman" w:hAnsi="GILL SANS SEMIBOLD" w:cs="Gill Sans"/>
                <w:b/>
                <w:bCs/>
              </w:rPr>
              <w:t>. . . . . .</w:t>
            </w:r>
            <w:r w:rsidRPr="00391DB3">
              <w:rPr>
                <w:rFonts w:ascii="GILL SANS SEMIBOLD" w:eastAsia="Times New Roman" w:hAnsi="GILL SANS SEMIBOLD" w:cs="Gill Sans"/>
                <w:b/>
                <w:bCs/>
              </w:rPr>
              <w:t xml:space="preserve"> . . .      Postcode . . . . . . . . . . . . . . . . . . . . .</w:t>
            </w:r>
            <w:r w:rsidR="00F610E9" w:rsidRPr="00391DB3">
              <w:rPr>
                <w:rFonts w:ascii="GILL SANS SEMIBOLD" w:eastAsia="Times New Roman" w:hAnsi="GILL SANS SEMIBOLD" w:cs="Gill Sans"/>
                <w:b/>
                <w:bCs/>
              </w:rPr>
              <w:t xml:space="preserve"> . . . . . .</w:t>
            </w:r>
            <w:r w:rsidRPr="00391DB3">
              <w:rPr>
                <w:rFonts w:ascii="GILL SANS SEMIBOLD" w:eastAsia="Times New Roman" w:hAnsi="GILL SANS SEMIBOLD" w:cs="Gill Sans"/>
                <w:b/>
                <w:bCs/>
              </w:rPr>
              <w:t xml:space="preserve"> . . . </w:t>
            </w:r>
          </w:p>
          <w:p w14:paraId="3E9DF2B0" w14:textId="4BE61119" w:rsidR="00C25327" w:rsidRPr="00F610E9" w:rsidRDefault="00C25327" w:rsidP="00E74D1A">
            <w:pPr>
              <w:spacing w:after="120"/>
              <w:rPr>
                <w:rFonts w:ascii="Gill Sans" w:eastAsia="Times New Roman" w:hAnsi="Gill Sans" w:cs="Gill Sans"/>
                <w:sz w:val="20"/>
                <w:szCs w:val="20"/>
              </w:rPr>
            </w:pPr>
            <w:r w:rsidRPr="00F610E9">
              <w:rPr>
                <w:rFonts w:ascii="Gill Sans" w:eastAsia="Times New Roman" w:hAnsi="Gill Sans" w:cs="Gill Sans" w:hint="cs"/>
                <w:sz w:val="20"/>
                <w:szCs w:val="20"/>
              </w:rPr>
              <w:t xml:space="preserve">Please notify </w:t>
            </w:r>
            <w:r w:rsidR="00F610E9" w:rsidRPr="00F610E9">
              <w:rPr>
                <w:rFonts w:ascii="Gill Sans" w:eastAsia="Times New Roman" w:hAnsi="Gill Sans" w:cs="Gill Sans"/>
                <w:sz w:val="20"/>
                <w:szCs w:val="20"/>
              </w:rPr>
              <w:t>us</w:t>
            </w:r>
            <w:r w:rsidRPr="00F610E9">
              <w:rPr>
                <w:rFonts w:ascii="Gill Sans" w:eastAsia="Times New Roman" w:hAnsi="Gill Sans" w:cs="Gill Sans" w:hint="cs"/>
                <w:sz w:val="20"/>
                <w:szCs w:val="20"/>
              </w:rPr>
              <w:t xml:space="preserve"> if you: </w:t>
            </w:r>
          </w:p>
          <w:p w14:paraId="4C743037" w14:textId="77777777" w:rsidR="00C25327" w:rsidRPr="00F610E9" w:rsidRDefault="00C25327" w:rsidP="00C25327">
            <w:pPr>
              <w:pStyle w:val="ListParagraph"/>
              <w:numPr>
                <w:ilvl w:val="0"/>
                <w:numId w:val="3"/>
              </w:numPr>
              <w:spacing w:after="120"/>
              <w:contextualSpacing/>
              <w:rPr>
                <w:rFonts w:ascii="Gill Sans" w:eastAsia="Times New Roman" w:hAnsi="Gill Sans" w:cs="Gill Sans"/>
                <w:sz w:val="20"/>
                <w:szCs w:val="20"/>
              </w:rPr>
            </w:pPr>
            <w:r w:rsidRPr="00F610E9">
              <w:rPr>
                <w:rFonts w:ascii="Gill Sans" w:eastAsia="Times New Roman" w:hAnsi="Gill Sans" w:cs="Gill Sans" w:hint="cs"/>
                <w:sz w:val="20"/>
                <w:szCs w:val="20"/>
              </w:rPr>
              <w:t xml:space="preserve">want to cancel this </w:t>
            </w:r>
            <w:proofErr w:type="gramStart"/>
            <w:r w:rsidRPr="00F610E9">
              <w:rPr>
                <w:rFonts w:ascii="Gill Sans" w:eastAsia="Times New Roman" w:hAnsi="Gill Sans" w:cs="Gill Sans" w:hint="cs"/>
                <w:sz w:val="20"/>
                <w:szCs w:val="20"/>
              </w:rPr>
              <w:t>declaration;</w:t>
            </w:r>
            <w:proofErr w:type="gramEnd"/>
          </w:p>
          <w:p w14:paraId="206A8580" w14:textId="77777777" w:rsidR="00C25327" w:rsidRPr="00F610E9" w:rsidRDefault="00C25327" w:rsidP="00C25327">
            <w:pPr>
              <w:pStyle w:val="ListParagraph"/>
              <w:numPr>
                <w:ilvl w:val="0"/>
                <w:numId w:val="3"/>
              </w:numPr>
              <w:spacing w:after="120"/>
              <w:contextualSpacing/>
              <w:rPr>
                <w:rFonts w:ascii="Gill Sans" w:eastAsia="Times New Roman" w:hAnsi="Gill Sans" w:cs="Gill Sans"/>
                <w:sz w:val="20"/>
                <w:szCs w:val="20"/>
              </w:rPr>
            </w:pPr>
            <w:r w:rsidRPr="00F610E9">
              <w:rPr>
                <w:rFonts w:ascii="Gill Sans" w:eastAsia="Times New Roman" w:hAnsi="Gill Sans" w:cs="Gill Sans" w:hint="cs"/>
                <w:sz w:val="20"/>
                <w:szCs w:val="20"/>
              </w:rPr>
              <w:t xml:space="preserve">change your name or home address; or </w:t>
            </w:r>
          </w:p>
          <w:p w14:paraId="319038F9" w14:textId="77777777" w:rsidR="00C25327" w:rsidRPr="00F610E9" w:rsidRDefault="00C25327" w:rsidP="00C25327">
            <w:pPr>
              <w:pStyle w:val="ListParagraph"/>
              <w:numPr>
                <w:ilvl w:val="0"/>
                <w:numId w:val="3"/>
              </w:numPr>
              <w:spacing w:after="120"/>
              <w:contextualSpacing/>
              <w:rPr>
                <w:rFonts w:ascii="Gill Sans" w:eastAsia="Times New Roman" w:hAnsi="Gill Sans" w:cs="Gill Sans"/>
                <w:sz w:val="20"/>
                <w:szCs w:val="20"/>
              </w:rPr>
            </w:pPr>
            <w:r w:rsidRPr="00F610E9">
              <w:rPr>
                <w:rFonts w:ascii="Gill Sans" w:eastAsia="Times New Roman" w:hAnsi="Gill Sans" w:cs="Gill Sans" w:hint="cs"/>
                <w:sz w:val="20"/>
                <w:szCs w:val="20"/>
              </w:rPr>
              <w:t>no longer pay sufficient tax on your income and/or capital gains.</w:t>
            </w:r>
          </w:p>
          <w:p w14:paraId="04E66826" w14:textId="77777777" w:rsidR="00C25327" w:rsidRPr="00F65938" w:rsidRDefault="00C25327" w:rsidP="00E74D1A">
            <w:pPr>
              <w:spacing w:after="120"/>
              <w:rPr>
                <w:rFonts w:ascii="Gill Sans" w:eastAsia="Times New Roman" w:hAnsi="Gill Sans" w:cs="Gill Sans"/>
                <w:sz w:val="18"/>
                <w:szCs w:val="18"/>
              </w:rPr>
            </w:pPr>
            <w:r w:rsidRPr="00F610E9">
              <w:rPr>
                <w:rFonts w:ascii="Gill Sans" w:eastAsia="Times New Roman" w:hAnsi="Gill Sans" w:cs="Gill Sans" w:hint="cs"/>
                <w:sz w:val="20"/>
                <w:szCs w:val="20"/>
              </w:rPr>
              <w:t>If you pay Income Tax at the higher or additional rate and want to receive the additional tax relief due to you, you must include all your Gift Aid donations on your Self-Assessment tax return or ask HM Revenue and Customs to adjust your tax code.</w:t>
            </w:r>
          </w:p>
        </w:tc>
      </w:tr>
    </w:tbl>
    <w:p w14:paraId="40986C25" w14:textId="66C598D7" w:rsidR="00F610E9" w:rsidRDefault="00F610E9" w:rsidP="00F610E9">
      <w:pPr>
        <w:spacing w:before="100" w:beforeAutospacing="1" w:after="100" w:afterAutospacing="1"/>
        <w:ind w:left="-284"/>
        <w:rPr>
          <w:rFonts w:ascii="Gill Sans" w:eastAsia="Times New Roman" w:hAnsi="Gill Sans" w:cs="Gill Sans"/>
          <w:sz w:val="22"/>
          <w:szCs w:val="22"/>
        </w:rPr>
      </w:pPr>
      <w:r w:rsidRPr="00F610E9">
        <w:rPr>
          <w:rFonts w:eastAsia="Times New Roman"/>
          <w:noProof/>
          <w:bdr w:val="none" w:sz="0" w:space="0" w:color="auto"/>
          <w:lang w:eastAsia="en-GB"/>
        </w:rPr>
        <w:drawing>
          <wp:anchor distT="0" distB="0" distL="114300" distR="114300" simplePos="0" relativeHeight="251660288" behindDoc="0" locked="0" layoutInCell="1" allowOverlap="1" wp14:anchorId="7600704D" wp14:editId="30752BDA">
            <wp:simplePos x="0" y="0"/>
            <wp:positionH relativeFrom="column">
              <wp:posOffset>-149735</wp:posOffset>
            </wp:positionH>
            <wp:positionV relativeFrom="paragraph">
              <wp:posOffset>669290</wp:posOffset>
            </wp:positionV>
            <wp:extent cx="464820" cy="349885"/>
            <wp:effectExtent l="0" t="0" r="5080" b="571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C25327" w:rsidRPr="00F65938">
        <w:rPr>
          <w:rFonts w:ascii="Gill Sans" w:eastAsia="Times New Roman" w:hAnsi="Gill Sans" w:cs="Gill Sans" w:hint="cs"/>
          <w:sz w:val="22"/>
          <w:szCs w:val="22"/>
        </w:rPr>
        <w:t xml:space="preserve">Data protection </w:t>
      </w:r>
      <w:r w:rsidR="00740A88" w:rsidRPr="00F65938">
        <w:rPr>
          <w:rFonts w:ascii="Gill Sans" w:eastAsia="Times New Roman" w:hAnsi="Gill Sans" w:cs="Gill Sans"/>
          <w:sz w:val="22"/>
          <w:szCs w:val="22"/>
        </w:rPr>
        <w:t>Statement:</w:t>
      </w:r>
      <w:r w:rsidR="00C25327" w:rsidRPr="00F65938">
        <w:rPr>
          <w:rFonts w:ascii="Gill Sans" w:eastAsia="Times New Roman" w:hAnsi="Gill Sans" w:cs="Gill Sans" w:hint="cs"/>
          <w:sz w:val="22"/>
          <w:szCs w:val="22"/>
        </w:rPr>
        <w:t xml:space="preserve"> Your information will be held in compliance with the Data Protection Act 2018 </w:t>
      </w:r>
    </w:p>
    <w:p w14:paraId="72347EE7" w14:textId="1A200C6F" w:rsidR="00391DB3" w:rsidRPr="0079721D" w:rsidRDefault="00F610E9" w:rsidP="0079721D">
      <w:pPr>
        <w:spacing w:before="100" w:beforeAutospacing="1" w:after="100" w:afterAutospacing="1"/>
        <w:rPr>
          <w:rFonts w:ascii="Gill Sans" w:eastAsia="Times New Roman" w:hAnsi="Gill Sans" w:cs="Gill Sans"/>
          <w:sz w:val="22"/>
          <w:szCs w:val="22"/>
        </w:rPr>
      </w:pPr>
      <w:r>
        <w:rPr>
          <w:rFonts w:ascii="Gill Sans" w:eastAsia="Times New Roman" w:hAnsi="Gill Sans" w:cs="Gill Sans"/>
          <w:sz w:val="22"/>
          <w:szCs w:val="22"/>
        </w:rPr>
        <w:t>Crofton Beam Engines is owned by t</w:t>
      </w:r>
      <w:r w:rsidR="00391DB3">
        <w:rPr>
          <w:rFonts w:ascii="Gill Sans" w:eastAsia="Times New Roman" w:hAnsi="Gill Sans" w:cs="Gill Sans"/>
          <w:sz w:val="22"/>
          <w:szCs w:val="22"/>
        </w:rPr>
        <w:t xml:space="preserve">he Kennet and </w:t>
      </w:r>
      <w:r w:rsidRPr="00F610E9">
        <w:rPr>
          <w:rFonts w:eastAsia="Times New Roman"/>
          <w:bdr w:val="none" w:sz="0" w:space="0" w:color="auto"/>
          <w:lang w:eastAsia="en-GB"/>
        </w:rPr>
        <w:fldChar w:fldCharType="begin"/>
      </w:r>
      <w:r w:rsidRPr="00F610E9">
        <w:rPr>
          <w:rFonts w:eastAsia="Times New Roman"/>
          <w:bdr w:val="none" w:sz="0" w:space="0" w:color="auto"/>
          <w:lang w:eastAsia="en-GB"/>
        </w:rPr>
        <w:instrText xml:space="preserve"> INCLUDEPICTURE "/var/folders/8m/qs4bjkl16_x3pdf4vgv29mp40000gp/T/com.microsoft.Word/WebArchiveCopyPasteTempFiles/V8bM33njjjf8L0znxZOs1LyUAAAAASUVORK5CYII=" \* MERGEFORMATINET </w:instrText>
      </w:r>
      <w:r w:rsidR="002E1C54">
        <w:rPr>
          <w:rFonts w:eastAsia="Times New Roman"/>
          <w:bdr w:val="none" w:sz="0" w:space="0" w:color="auto"/>
          <w:lang w:eastAsia="en-GB"/>
        </w:rPr>
        <w:fldChar w:fldCharType="separate"/>
      </w:r>
      <w:r w:rsidRPr="00F610E9">
        <w:rPr>
          <w:rFonts w:eastAsia="Times New Roman"/>
          <w:bdr w:val="none" w:sz="0" w:space="0" w:color="auto"/>
          <w:lang w:eastAsia="en-GB"/>
        </w:rPr>
        <w:fldChar w:fldCharType="end"/>
      </w:r>
      <w:r w:rsidR="00391DB3">
        <w:rPr>
          <w:rFonts w:ascii="Gill Sans" w:eastAsia="Times New Roman" w:hAnsi="Gill Sans" w:cs="Gill Sans"/>
          <w:sz w:val="22"/>
          <w:szCs w:val="22"/>
        </w:rPr>
        <w:t xml:space="preserve">Avon Canal Trust, a registered charity number 209206 </w:t>
      </w:r>
    </w:p>
    <w:sectPr w:rsidR="00391DB3" w:rsidRPr="0079721D" w:rsidSect="00740A88">
      <w:pgSz w:w="6240" w:h="12480"/>
      <w:pgMar w:top="567" w:right="567" w:bottom="56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D1BBC" w14:textId="77777777" w:rsidR="002E1C54" w:rsidRDefault="002E1C54">
      <w:r>
        <w:separator/>
      </w:r>
    </w:p>
  </w:endnote>
  <w:endnote w:type="continuationSeparator" w:id="0">
    <w:p w14:paraId="71966528" w14:textId="77777777" w:rsidR="002E1C54" w:rsidRDefault="002E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SEMIBOLD">
    <w:altName w:val="Calibri"/>
    <w:charset w:val="00"/>
    <w:family w:val="swiss"/>
    <w:pitch w:val="variable"/>
    <w:sig w:usb0="8000026F" w:usb1="5000004A" w:usb2="00000000" w:usb3="00000000" w:csb0="00000005" w:csb1="00000000"/>
  </w:font>
  <w:font w:name="Gill Sans">
    <w:altName w:val="Arial"/>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9D1F" w14:textId="77777777" w:rsidR="002E1C54" w:rsidRDefault="002E1C54">
      <w:r>
        <w:separator/>
      </w:r>
    </w:p>
  </w:footnote>
  <w:footnote w:type="continuationSeparator" w:id="0">
    <w:p w14:paraId="415D0312" w14:textId="77777777" w:rsidR="002E1C54" w:rsidRDefault="002E1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6E4"/>
    <w:multiLevelType w:val="hybridMultilevel"/>
    <w:tmpl w:val="C0FAC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3971E1"/>
    <w:multiLevelType w:val="hybridMultilevel"/>
    <w:tmpl w:val="0CE4F694"/>
    <w:styleLink w:val="ImportedStyle1"/>
    <w:lvl w:ilvl="0" w:tplc="3DE2865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A072D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2AE5A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72BC7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C41F7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E02B6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80446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04BE7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7C2EE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8BA39E2"/>
    <w:multiLevelType w:val="hybridMultilevel"/>
    <w:tmpl w:val="0CE4F694"/>
    <w:numStyleLink w:val="ImportedStyle1"/>
  </w:abstractNum>
  <w:abstractNum w:abstractNumId="3" w15:restartNumberingAfterBreak="0">
    <w:nsid w:val="79271142"/>
    <w:multiLevelType w:val="hybridMultilevel"/>
    <w:tmpl w:val="989E8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D527458"/>
    <w:multiLevelType w:val="hybridMultilevel"/>
    <w:tmpl w:val="3CBC6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1CE"/>
    <w:rsid w:val="00064A69"/>
    <w:rsid w:val="002935E7"/>
    <w:rsid w:val="002E1C54"/>
    <w:rsid w:val="002F1491"/>
    <w:rsid w:val="0030013D"/>
    <w:rsid w:val="00391DB3"/>
    <w:rsid w:val="004725B5"/>
    <w:rsid w:val="00740A88"/>
    <w:rsid w:val="0079721D"/>
    <w:rsid w:val="008D6AFE"/>
    <w:rsid w:val="00B77A28"/>
    <w:rsid w:val="00C25327"/>
    <w:rsid w:val="00D31B1D"/>
    <w:rsid w:val="00D51A2A"/>
    <w:rsid w:val="00E80AFE"/>
    <w:rsid w:val="00E94F02"/>
    <w:rsid w:val="00F0254A"/>
    <w:rsid w:val="00F12681"/>
    <w:rsid w:val="00F311CE"/>
    <w:rsid w:val="00F610E9"/>
    <w:rsid w:val="00FD3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FE41"/>
  <w15:docId w15:val="{9FE72965-DEFD-0B49-94B6-7FC62796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34"/>
    <w:qFormat/>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E80AFE"/>
    <w:pPr>
      <w:tabs>
        <w:tab w:val="center" w:pos="4680"/>
        <w:tab w:val="right" w:pos="9360"/>
      </w:tabs>
    </w:pPr>
  </w:style>
  <w:style w:type="character" w:customStyle="1" w:styleId="HeaderChar">
    <w:name w:val="Header Char"/>
    <w:basedOn w:val="DefaultParagraphFont"/>
    <w:link w:val="Header"/>
    <w:uiPriority w:val="99"/>
    <w:rsid w:val="00E80AFE"/>
    <w:rPr>
      <w:sz w:val="24"/>
      <w:szCs w:val="24"/>
      <w:lang w:val="en-US" w:eastAsia="en-US"/>
    </w:rPr>
  </w:style>
  <w:style w:type="paragraph" w:styleId="Footer">
    <w:name w:val="footer"/>
    <w:basedOn w:val="Normal"/>
    <w:link w:val="FooterChar"/>
    <w:uiPriority w:val="99"/>
    <w:unhideWhenUsed/>
    <w:rsid w:val="00E80AFE"/>
    <w:pPr>
      <w:tabs>
        <w:tab w:val="center" w:pos="4680"/>
        <w:tab w:val="right" w:pos="9360"/>
      </w:tabs>
    </w:pPr>
  </w:style>
  <w:style w:type="character" w:customStyle="1" w:styleId="FooterChar">
    <w:name w:val="Footer Char"/>
    <w:basedOn w:val="DefaultParagraphFont"/>
    <w:link w:val="Footer"/>
    <w:uiPriority w:val="99"/>
    <w:rsid w:val="00E80AFE"/>
    <w:rPr>
      <w:sz w:val="24"/>
      <w:szCs w:val="24"/>
      <w:lang w:val="en-US" w:eastAsia="en-US"/>
    </w:rPr>
  </w:style>
  <w:style w:type="paragraph" w:styleId="NormalWeb">
    <w:name w:val="Normal (Web)"/>
    <w:basedOn w:val="Normal"/>
    <w:uiPriority w:val="99"/>
    <w:semiHidden/>
    <w:unhideWhenUsed/>
    <w:rsid w:val="00C253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table" w:styleId="TableGrid">
    <w:name w:val="Table Grid"/>
    <w:basedOn w:val="TableNormal"/>
    <w:uiPriority w:val="39"/>
    <w:rsid w:val="00C2532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1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6822">
      <w:bodyDiv w:val="1"/>
      <w:marLeft w:val="0"/>
      <w:marRight w:val="0"/>
      <w:marTop w:val="0"/>
      <w:marBottom w:val="0"/>
      <w:divBdr>
        <w:top w:val="none" w:sz="0" w:space="0" w:color="auto"/>
        <w:left w:val="none" w:sz="0" w:space="0" w:color="auto"/>
        <w:bottom w:val="none" w:sz="0" w:space="0" w:color="auto"/>
        <w:right w:val="none" w:sz="0" w:space="0" w:color="auto"/>
      </w:divBdr>
    </w:div>
    <w:div w:id="216863925">
      <w:bodyDiv w:val="1"/>
      <w:marLeft w:val="0"/>
      <w:marRight w:val="0"/>
      <w:marTop w:val="0"/>
      <w:marBottom w:val="0"/>
      <w:divBdr>
        <w:top w:val="none" w:sz="0" w:space="0" w:color="auto"/>
        <w:left w:val="none" w:sz="0" w:space="0" w:color="auto"/>
        <w:bottom w:val="none" w:sz="0" w:space="0" w:color="auto"/>
        <w:right w:val="none" w:sz="0" w:space="0" w:color="auto"/>
      </w:divBdr>
    </w:div>
    <w:div w:id="625047542">
      <w:bodyDiv w:val="1"/>
      <w:marLeft w:val="0"/>
      <w:marRight w:val="0"/>
      <w:marTop w:val="0"/>
      <w:marBottom w:val="0"/>
      <w:divBdr>
        <w:top w:val="none" w:sz="0" w:space="0" w:color="auto"/>
        <w:left w:val="none" w:sz="0" w:space="0" w:color="auto"/>
        <w:bottom w:val="none" w:sz="0" w:space="0" w:color="auto"/>
        <w:right w:val="none" w:sz="0" w:space="0" w:color="auto"/>
      </w:divBdr>
    </w:div>
    <w:div w:id="1291012131">
      <w:bodyDiv w:val="1"/>
      <w:marLeft w:val="0"/>
      <w:marRight w:val="0"/>
      <w:marTop w:val="0"/>
      <w:marBottom w:val="0"/>
      <w:divBdr>
        <w:top w:val="none" w:sz="0" w:space="0" w:color="auto"/>
        <w:left w:val="none" w:sz="0" w:space="0" w:color="auto"/>
        <w:bottom w:val="none" w:sz="0" w:space="0" w:color="auto"/>
        <w:right w:val="none" w:sz="0" w:space="0" w:color="auto"/>
      </w:divBdr>
    </w:div>
    <w:div w:id="1937865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cp:lastModifiedBy>
  <cp:revision>3</cp:revision>
  <dcterms:created xsi:type="dcterms:W3CDTF">2021-08-24T21:49:00Z</dcterms:created>
  <dcterms:modified xsi:type="dcterms:W3CDTF">2021-08-25T13:45:00Z</dcterms:modified>
</cp:coreProperties>
</file>